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FD57C3" w:rsidP="00FD57C3">
      <w:pPr>
        <w:jc w:val="center"/>
      </w:pPr>
      <w:r>
        <w:t>Parts of Speech Sorting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86"/>
        <w:gridCol w:w="1390"/>
        <w:gridCol w:w="1451"/>
        <w:gridCol w:w="1503"/>
        <w:gridCol w:w="1573"/>
        <w:gridCol w:w="1557"/>
        <w:gridCol w:w="1562"/>
        <w:gridCol w:w="1247"/>
      </w:tblGrid>
      <w:tr w:rsidR="00FD57C3" w:rsidTr="00FD57C3">
        <w:tc>
          <w:tcPr>
            <w:tcW w:w="1407" w:type="dxa"/>
          </w:tcPr>
          <w:p w:rsidR="00FD57C3" w:rsidRDefault="00FD57C3" w:rsidP="00FD57C3">
            <w:r>
              <w:t>Nouns</w:t>
            </w:r>
          </w:p>
        </w:tc>
        <w:tc>
          <w:tcPr>
            <w:tcW w:w="1486" w:type="dxa"/>
          </w:tcPr>
          <w:p w:rsidR="00FD57C3" w:rsidRDefault="00FD57C3" w:rsidP="00FD57C3">
            <w:r>
              <w:t>Pronouns</w:t>
            </w:r>
          </w:p>
        </w:tc>
        <w:tc>
          <w:tcPr>
            <w:tcW w:w="1390" w:type="dxa"/>
          </w:tcPr>
          <w:p w:rsidR="00FD57C3" w:rsidRDefault="00FD57C3" w:rsidP="00FD57C3">
            <w:r>
              <w:t>Verbs</w:t>
            </w:r>
          </w:p>
        </w:tc>
        <w:tc>
          <w:tcPr>
            <w:tcW w:w="1451" w:type="dxa"/>
          </w:tcPr>
          <w:p w:rsidR="00FD57C3" w:rsidRDefault="00FD57C3" w:rsidP="00FD57C3">
            <w:r>
              <w:t>Adverbs</w:t>
            </w:r>
          </w:p>
        </w:tc>
        <w:tc>
          <w:tcPr>
            <w:tcW w:w="1503" w:type="dxa"/>
          </w:tcPr>
          <w:p w:rsidR="00FD57C3" w:rsidRDefault="00FD57C3" w:rsidP="00FD57C3">
            <w:r>
              <w:t>Adjectives</w:t>
            </w:r>
          </w:p>
        </w:tc>
        <w:tc>
          <w:tcPr>
            <w:tcW w:w="1573" w:type="dxa"/>
          </w:tcPr>
          <w:p w:rsidR="00FD57C3" w:rsidRDefault="00FD57C3" w:rsidP="00FD57C3">
            <w:r>
              <w:t>Conjunctions</w:t>
            </w:r>
          </w:p>
        </w:tc>
        <w:tc>
          <w:tcPr>
            <w:tcW w:w="1557" w:type="dxa"/>
          </w:tcPr>
          <w:p w:rsidR="00FD57C3" w:rsidRDefault="00FD57C3" w:rsidP="00FD57C3">
            <w:r>
              <w:t>Prepositions</w:t>
            </w:r>
          </w:p>
        </w:tc>
        <w:tc>
          <w:tcPr>
            <w:tcW w:w="1562" w:type="dxa"/>
          </w:tcPr>
          <w:p w:rsidR="00FD57C3" w:rsidRDefault="00FD57C3" w:rsidP="00FD57C3">
            <w:r>
              <w:t>Interjections</w:t>
            </w:r>
          </w:p>
        </w:tc>
        <w:tc>
          <w:tcPr>
            <w:tcW w:w="1247" w:type="dxa"/>
          </w:tcPr>
          <w:p w:rsidR="00FD57C3" w:rsidRDefault="00FD57C3" w:rsidP="00FD57C3">
            <w:r>
              <w:t>Articles</w:t>
            </w:r>
          </w:p>
        </w:tc>
      </w:tr>
      <w:tr w:rsidR="00FD57C3" w:rsidTr="00511A84">
        <w:trPr>
          <w:trHeight w:val="7232"/>
        </w:trPr>
        <w:tc>
          <w:tcPr>
            <w:tcW w:w="1407" w:type="dxa"/>
          </w:tcPr>
          <w:p w:rsidR="00FD57C3" w:rsidRDefault="00FD57C3" w:rsidP="00FD57C3">
            <w:bookmarkStart w:id="0" w:name="_GoBack"/>
            <w:bookmarkEnd w:id="0"/>
          </w:p>
        </w:tc>
        <w:tc>
          <w:tcPr>
            <w:tcW w:w="1486" w:type="dxa"/>
          </w:tcPr>
          <w:p w:rsidR="00FD57C3" w:rsidRDefault="00FD57C3" w:rsidP="00FD57C3"/>
        </w:tc>
        <w:tc>
          <w:tcPr>
            <w:tcW w:w="1390" w:type="dxa"/>
          </w:tcPr>
          <w:p w:rsidR="00FD57C3" w:rsidRDefault="00FD57C3" w:rsidP="00FD57C3"/>
        </w:tc>
        <w:tc>
          <w:tcPr>
            <w:tcW w:w="1451" w:type="dxa"/>
          </w:tcPr>
          <w:p w:rsidR="00FD57C3" w:rsidRDefault="00FD57C3" w:rsidP="00FD57C3"/>
        </w:tc>
        <w:tc>
          <w:tcPr>
            <w:tcW w:w="1503" w:type="dxa"/>
          </w:tcPr>
          <w:p w:rsidR="00FD57C3" w:rsidRDefault="00FD57C3" w:rsidP="00FD57C3"/>
        </w:tc>
        <w:tc>
          <w:tcPr>
            <w:tcW w:w="1573" w:type="dxa"/>
          </w:tcPr>
          <w:p w:rsidR="00FD57C3" w:rsidRDefault="00FD57C3" w:rsidP="00FD57C3"/>
        </w:tc>
        <w:tc>
          <w:tcPr>
            <w:tcW w:w="1557" w:type="dxa"/>
          </w:tcPr>
          <w:p w:rsidR="00FD57C3" w:rsidRDefault="00FD57C3" w:rsidP="00FD57C3"/>
        </w:tc>
        <w:tc>
          <w:tcPr>
            <w:tcW w:w="1562" w:type="dxa"/>
          </w:tcPr>
          <w:p w:rsidR="00FD57C3" w:rsidRDefault="00FD57C3" w:rsidP="00FD57C3"/>
        </w:tc>
        <w:tc>
          <w:tcPr>
            <w:tcW w:w="1247" w:type="dxa"/>
          </w:tcPr>
          <w:p w:rsidR="00FD57C3" w:rsidRDefault="00FD57C3" w:rsidP="00FD57C3"/>
        </w:tc>
      </w:tr>
    </w:tbl>
    <w:p w:rsidR="00FD57C3" w:rsidRDefault="00FD57C3" w:rsidP="00FD57C3"/>
    <w:sectPr w:rsidR="00FD57C3" w:rsidSect="00FD57C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1D" w:rsidRDefault="00F13D1D" w:rsidP="009E354D">
      <w:pPr>
        <w:spacing w:after="0" w:line="240" w:lineRule="auto"/>
      </w:pPr>
      <w:r>
        <w:separator/>
      </w:r>
    </w:p>
  </w:endnote>
  <w:endnote w:type="continuationSeparator" w:id="0">
    <w:p w:rsidR="00F13D1D" w:rsidRDefault="00F13D1D" w:rsidP="009E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1D" w:rsidRDefault="00F13D1D" w:rsidP="009E354D">
      <w:pPr>
        <w:spacing w:after="0" w:line="240" w:lineRule="auto"/>
      </w:pPr>
      <w:r>
        <w:separator/>
      </w:r>
    </w:p>
  </w:footnote>
  <w:footnote w:type="continuationSeparator" w:id="0">
    <w:p w:rsidR="00F13D1D" w:rsidRDefault="00F13D1D" w:rsidP="009E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D" w:rsidRDefault="009E354D">
    <w:pPr>
      <w:pStyle w:val="Header"/>
    </w:pPr>
    <w:r>
      <w:t>Name:</w:t>
    </w:r>
  </w:p>
  <w:p w:rsidR="009E354D" w:rsidRDefault="009E3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3"/>
    <w:rsid w:val="002608E4"/>
    <w:rsid w:val="009E354D"/>
    <w:rsid w:val="00C61193"/>
    <w:rsid w:val="00F13D1D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D"/>
  </w:style>
  <w:style w:type="paragraph" w:styleId="Footer">
    <w:name w:val="footer"/>
    <w:basedOn w:val="Normal"/>
    <w:link w:val="FooterChar"/>
    <w:uiPriority w:val="99"/>
    <w:unhideWhenUsed/>
    <w:rsid w:val="009E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D"/>
  </w:style>
  <w:style w:type="paragraph" w:styleId="BalloonText">
    <w:name w:val="Balloon Text"/>
    <w:basedOn w:val="Normal"/>
    <w:link w:val="BalloonTextChar"/>
    <w:uiPriority w:val="99"/>
    <w:semiHidden/>
    <w:unhideWhenUsed/>
    <w:rsid w:val="009E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D"/>
  </w:style>
  <w:style w:type="paragraph" w:styleId="Footer">
    <w:name w:val="footer"/>
    <w:basedOn w:val="Normal"/>
    <w:link w:val="FooterChar"/>
    <w:uiPriority w:val="99"/>
    <w:unhideWhenUsed/>
    <w:rsid w:val="009E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D"/>
  </w:style>
  <w:style w:type="paragraph" w:styleId="BalloonText">
    <w:name w:val="Balloon Text"/>
    <w:basedOn w:val="Normal"/>
    <w:link w:val="BalloonTextChar"/>
    <w:uiPriority w:val="99"/>
    <w:semiHidden/>
    <w:unhideWhenUsed/>
    <w:rsid w:val="009E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BPS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2</cp:revision>
  <dcterms:created xsi:type="dcterms:W3CDTF">2015-09-10T10:40:00Z</dcterms:created>
  <dcterms:modified xsi:type="dcterms:W3CDTF">2015-09-10T10:53:00Z</dcterms:modified>
</cp:coreProperties>
</file>